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C5DFB">
      <w:pPr>
        <w:spacing w:line="276" w:lineRule="auto"/>
        <w:jc w:val="center"/>
        <w:outlineLvl w:val="0"/>
        <w:rPr>
          <w:rFonts w:ascii="微软雅黑" w:hAnsi="微软雅黑"/>
          <w:b/>
          <w:sz w:val="28"/>
          <w:szCs w:val="28"/>
        </w:rPr>
      </w:pPr>
      <w:r>
        <w:rPr>
          <w:rFonts w:hint="eastAsia" w:ascii="微软雅黑" w:hAnsi="微软雅黑" w:cs="方正小标宋简体"/>
          <w:b/>
          <w:sz w:val="28"/>
          <w:szCs w:val="28"/>
        </w:rPr>
        <w:t>关于不涉及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  <w:u w:val="single"/>
          <w:lang w:val="en-US" w:eastAsia="zh-CN"/>
        </w:rPr>
        <w:t>视听</w:t>
      </w:r>
      <w:bookmarkStart w:id="0" w:name="_GoBack"/>
      <w:bookmarkEnd w:id="0"/>
      <w:r>
        <w:rPr>
          <w:rFonts w:ascii="微软雅黑" w:hAnsi="微软雅黑" w:cs="方正小标宋简体"/>
          <w:b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cs="方正小标宋简体"/>
          <w:b/>
          <w:sz w:val="28"/>
          <w:szCs w:val="28"/>
        </w:rPr>
        <w:t>前置审批的承诺书</w:t>
      </w:r>
    </w:p>
    <w:p w14:paraId="54A7FDC7">
      <w:pPr>
        <w:spacing w:line="276" w:lineRule="auto"/>
        <w:outlineLvl w:val="1"/>
        <w:rPr>
          <w:rFonts w:ascii="微软雅黑" w:hAnsi="微软雅黑" w:cs="仿宋_GB2312"/>
          <w:sz w:val="24"/>
          <w:u w:val="single"/>
        </w:rPr>
      </w:pPr>
      <w:r>
        <w:rPr>
          <w:rFonts w:hint="eastAsia" w:ascii="微软雅黑" w:hAnsi="微软雅黑" w:cs="仿宋_GB2312"/>
          <w:sz w:val="24"/>
          <w:lang w:bidi="ar"/>
        </w:rPr>
        <w:t>1、主办单位名称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</w:t>
      </w:r>
      <w:r>
        <w:rPr>
          <w:rFonts w:hint="eastAsia" w:ascii="微软雅黑" w:hAnsi="微软雅黑" w:cs="仿宋_GB2312"/>
          <w:sz w:val="24"/>
          <w:lang w:bidi="ar"/>
        </w:rPr>
        <w:t>主办单位证件号码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</w:t>
      </w:r>
    </w:p>
    <w:p w14:paraId="4BBFA624">
      <w:pPr>
        <w:spacing w:line="276" w:lineRule="auto"/>
        <w:outlineLvl w:val="1"/>
        <w:rPr>
          <w:rFonts w:ascii="微软雅黑" w:hAnsi="微软雅黑" w:cs="仿宋_GB2312"/>
          <w:sz w:val="24"/>
        </w:rPr>
      </w:pPr>
      <w:r>
        <w:rPr>
          <w:rFonts w:hint="eastAsia" w:ascii="微软雅黑" w:hAnsi="微软雅黑" w:cs="仿宋_GB2312"/>
          <w:sz w:val="24"/>
          <w:lang w:bidi="ar"/>
        </w:rPr>
        <w:t>网站名称/APP名称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（实际备案为网站请填写网站名称，实际备案为APP请填写APP名称，请勿填写域名）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2558DAB">
      <w:pPr>
        <w:numPr>
          <w:ilvl w:val="0"/>
          <w:numId w:val="1"/>
        </w:numPr>
        <w:spacing w:line="276" w:lineRule="auto"/>
        <w:outlineLvl w:val="1"/>
        <w:rPr>
          <w:rFonts w:ascii="微软雅黑" w:hAnsi="微软雅黑" w:cs="仿宋_GB2312"/>
          <w:sz w:val="24"/>
          <w:lang w:bidi="ar"/>
        </w:rPr>
      </w:pPr>
      <w:r>
        <w:rPr>
          <w:rFonts w:hint="eastAsia" w:ascii="微软雅黑" w:hAnsi="微软雅黑" w:cs="仿宋_GB2312"/>
          <w:sz w:val="24"/>
          <w:lang w:bidi="ar"/>
        </w:rPr>
        <w:t>本次备案的网站/APP主要内容是</w:t>
      </w:r>
      <w:r>
        <w:rPr>
          <w:rFonts w:hint="eastAsia" w:ascii="微软雅黑" w:hAnsi="微软雅黑" w:cs="仿宋_GB2312"/>
          <w:sz w:val="24"/>
          <w:u w:val="single"/>
          <w:lang w:bidi="ar"/>
        </w:rPr>
        <w:t xml:space="preserve">                                                                                   </w:t>
      </w:r>
      <w:r>
        <w:rPr>
          <w:rFonts w:hint="eastAsia" w:ascii="微软雅黑" w:hAnsi="微软雅黑" w:cs="仿宋_GB2312"/>
          <w:color w:val="FF0000"/>
          <w:sz w:val="24"/>
          <w:lang w:bidi="ar"/>
        </w:rPr>
        <w:t>（实际备案为网站请填写实际网站用途，实际备案为APP请填写实际APP用途）</w:t>
      </w:r>
      <w:r>
        <w:rPr>
          <w:rFonts w:hint="eastAsia" w:ascii="微软雅黑" w:hAnsi="微软雅黑" w:cs="仿宋_GB2312"/>
          <w:sz w:val="24"/>
          <w:lang w:bidi="ar"/>
        </w:rPr>
        <w:t>。</w:t>
      </w:r>
    </w:p>
    <w:p w14:paraId="156DBBFB">
      <w:pPr>
        <w:spacing w:line="276" w:lineRule="auto"/>
        <w:outlineLvl w:val="1"/>
        <w:rPr>
          <w:rFonts w:ascii="微软雅黑" w:hAnsi="微软雅黑" w:cs="仿宋_GB2312"/>
          <w:sz w:val="24"/>
          <w:szCs w:val="24"/>
          <w:u w:val="single"/>
        </w:rPr>
      </w:pPr>
      <w:r>
        <w:rPr>
          <w:rFonts w:hint="eastAsia" w:ascii="微软雅黑" w:hAnsi="微软雅黑" w:cs="仿宋_GB2312"/>
          <w:sz w:val="24"/>
          <w:szCs w:val="24"/>
        </w:rPr>
        <w:t>3、主办单位营业执照涉及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      </w:t>
      </w:r>
      <w:r>
        <w:rPr>
          <w:rFonts w:hint="eastAsia" w:ascii="微软雅黑" w:hAnsi="微软雅黑" w:cs="仿宋_GB2312"/>
          <w:sz w:val="24"/>
          <w:szCs w:val="24"/>
        </w:rPr>
        <w:t>关键词,但实际不从事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ascii="微软雅黑" w:hAnsi="微软雅黑" w:cs="仿宋_GB2312"/>
          <w:sz w:val="24"/>
          <w:szCs w:val="24"/>
          <w:u w:val="single"/>
        </w:rPr>
        <w:t xml:space="preserve">   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      </w:t>
      </w:r>
      <w:r>
        <w:rPr>
          <w:rFonts w:hint="eastAsia" w:ascii="微软雅黑" w:hAnsi="微软雅黑" w:cs="仿宋_GB2312"/>
          <w:sz w:val="24"/>
          <w:szCs w:val="24"/>
        </w:rPr>
        <w:t>业务，如后期从事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  <w:u w:val="single"/>
          <w:lang w:val="en-US" w:eastAsia="zh-CN"/>
        </w:rPr>
        <w:t>视听</w:t>
      </w:r>
      <w:r>
        <w:rPr>
          <w:rFonts w:hint="eastAsia" w:ascii="微软雅黑" w:hAnsi="微软雅黑" w:cs="仿宋_GB2312"/>
          <w:sz w:val="24"/>
          <w:szCs w:val="24"/>
          <w:u w:val="single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等需办理前置审批的经营活动，我单位将主动联系四川省广电总局取得《信息网络传播视听节目许可证》前置审批文件后，再开展经营活动。</w:t>
      </w:r>
    </w:p>
    <w:p w14:paraId="4E47D64B">
      <w:pPr>
        <w:spacing w:line="276" w:lineRule="auto"/>
        <w:ind w:firstLine="480" w:firstLineChars="200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>我单位承诺上述内容属实，并知悉《非经营性互联网信息服务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 w14:paraId="34F4CD98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</w:t>
      </w:r>
      <w:r>
        <w:rPr>
          <w:rFonts w:ascii="微软雅黑" w:hAnsi="微软雅黑" w:cs="仿宋_GB2312"/>
          <w:sz w:val="24"/>
          <w:szCs w:val="24"/>
        </w:rPr>
        <w:t xml:space="preserve">          </w:t>
      </w:r>
      <w:r>
        <w:rPr>
          <w:rFonts w:hint="eastAsia" w:ascii="微软雅黑" w:hAnsi="微软雅黑" w:cs="仿宋_GB2312"/>
          <w:sz w:val="24"/>
          <w:szCs w:val="24"/>
        </w:rPr>
        <w:t>公司名称（盖章）：</w:t>
      </w:r>
    </w:p>
    <w:p w14:paraId="2E800B99">
      <w:pPr>
        <w:spacing w:line="276" w:lineRule="auto"/>
        <w:jc w:val="center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</w:t>
      </w:r>
      <w:r>
        <w:rPr>
          <w:rFonts w:ascii="微软雅黑" w:hAnsi="微软雅黑" w:cs="仿宋_GB2312"/>
          <w:sz w:val="24"/>
          <w:szCs w:val="24"/>
        </w:rPr>
        <w:t xml:space="preserve">           </w:t>
      </w:r>
      <w:r>
        <w:rPr>
          <w:rFonts w:hint="eastAsia" w:ascii="微软雅黑" w:hAnsi="微软雅黑" w:cs="仿宋_GB2312"/>
          <w:sz w:val="24"/>
          <w:szCs w:val="24"/>
        </w:rPr>
        <w:t>法人签字（盖章）：</w:t>
      </w:r>
    </w:p>
    <w:p w14:paraId="5E901DBC">
      <w:pPr>
        <w:spacing w:line="276" w:lineRule="auto"/>
        <w:outlineLvl w:val="1"/>
        <w:rPr>
          <w:rFonts w:ascii="微软雅黑" w:hAnsi="微软雅黑" w:cs="仿宋_GB2312"/>
          <w:sz w:val="24"/>
          <w:szCs w:val="24"/>
        </w:rPr>
      </w:pPr>
      <w:r>
        <w:rPr>
          <w:rFonts w:hint="eastAsia" w:ascii="微软雅黑" w:hAnsi="微软雅黑" w:cs="仿宋_GB2312"/>
          <w:sz w:val="24"/>
          <w:szCs w:val="24"/>
        </w:rPr>
        <w:t xml:space="preserve">                                      </w:t>
      </w:r>
      <w:r>
        <w:rPr>
          <w:rFonts w:ascii="微软雅黑" w:hAnsi="微软雅黑" w:cs="仿宋_GB2312"/>
          <w:sz w:val="24"/>
          <w:szCs w:val="24"/>
        </w:rPr>
        <w:t xml:space="preserve"> </w:t>
      </w:r>
      <w:r>
        <w:rPr>
          <w:rFonts w:hint="eastAsia" w:ascii="微软雅黑" w:hAnsi="微软雅黑" w:cs="仿宋_GB2312"/>
          <w:sz w:val="24"/>
          <w:szCs w:val="24"/>
        </w:rPr>
        <w:t>年   月   日</w:t>
      </w:r>
    </w:p>
    <w:p w14:paraId="2B7DB23F">
      <w:pPr>
        <w:spacing w:line="276" w:lineRule="auto"/>
        <w:ind w:firstLine="1682" w:firstLineChars="600"/>
        <w:outlineLvl w:val="1"/>
        <w:rPr>
          <w:rFonts w:ascii="微软雅黑" w:hAnsi="微软雅黑" w:cs="仿宋_GB2312"/>
          <w:b/>
          <w:bCs/>
          <w:sz w:val="28"/>
          <w:szCs w:val="28"/>
        </w:rPr>
      </w:pPr>
      <w:r>
        <w:rPr>
          <w:rFonts w:hint="eastAsia" w:ascii="微软雅黑" w:hAnsi="微软雅黑"/>
          <w:b/>
          <w:bCs/>
          <w:color w:val="FF0000"/>
          <w:sz w:val="28"/>
          <w:szCs w:val="28"/>
        </w:rPr>
        <w:t>注：模板中红色部分填写完成后请删除</w:t>
      </w:r>
    </w:p>
    <w:sectPr>
      <w:headerReference w:type="first" r:id="rId7"/>
      <w:head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3022</wp:posOffset>
          </wp:positionV>
          <wp:extent cx="7560310" cy="10686085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df15f12a-e7ee-45bf-b2b5-1e88042ab58c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86085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<wp:simplePos x="0" y="0"/>
          <wp:positionH relativeFrom="page">
            <wp:posOffset>-2139</wp:posOffset>
          </wp:positionH>
          <wp:positionV relativeFrom="page">
            <wp:posOffset>0</wp:posOffset>
          </wp:positionV>
          <wp:extent cx="7564587" cy="10692130"/>
          <wp:wrapNone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df15f12a-e7ee-45bf-b2b5-1e88042ab58c_ti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7" cy="106921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BDAB"/>
    <w:multiLevelType w:val="singleLevel"/>
    <w:tmpl w:val="FBFEBDAB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13"/>
    <w:rsid w:val="00041163"/>
    <w:rsid w:val="002B0113"/>
    <w:rsid w:val="00301C60"/>
    <w:rsid w:val="003702A1"/>
    <w:rsid w:val="00380F2A"/>
    <w:rsid w:val="007B4588"/>
    <w:rsid w:val="00835942"/>
    <w:rsid w:val="008425B6"/>
    <w:rsid w:val="009B7840"/>
    <w:rsid w:val="00AE212D"/>
    <w:rsid w:val="00DD0F35"/>
    <w:rsid w:val="00E7123C"/>
    <w:rsid w:val="00EC7640"/>
    <w:rsid w:val="00F178E6"/>
    <w:rsid w:val="00F949FA"/>
    <w:rsid w:val="771A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623</Characters>
  <Lines>5</Lines>
  <Paragraphs>1</Paragraphs>
  <TotalTime>8</TotalTime>
  <ScaleCrop>false</ScaleCrop>
  <LinksUpToDate>false</LinksUpToDate>
  <CharactersWithSpaces>731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2023-10-23T15:22:00Z</dcterms:created>
  <dc:creator>ps</dc:creator>
  <cp:lastModifiedBy>even</cp:lastModifiedBy>
  <dcterms:modified xsi:type="dcterms:W3CDTF">2026-06-23T16:54:55Z</dcterms:modified>
  <cp:revision>9</cp:revision>
  <dc:description>﻿﻿﻿﻿​﻿⁠﻿﻿﻿﻿﻿﻿﻿﻿﻿﻿﻿﻿﻿⁢​​⁣‌‍‍﻿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9BEF8F195E88EB98DF493A6A199A901A_42</vt:lpwstr>
  </property>
</Properties>
</file>